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FB2" w:rsidRPr="00772FB2" w:rsidRDefault="00614678" w:rsidP="00772F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Материально- техническое оснащение и обеспечение развивающей предметно-пространственной среды в ДОУ</w:t>
      </w:r>
    </w:p>
    <w:tbl>
      <w:tblPr>
        <w:tblW w:w="15300" w:type="dxa"/>
        <w:tblCellSpacing w:w="15" w:type="dxa"/>
        <w:tblBorders>
          <w:top w:val="single" w:sz="6" w:space="0" w:color="auto"/>
          <w:left w:val="single" w:sz="6" w:space="0" w:color="auto"/>
          <w:bottom w:val="single" w:sz="2" w:space="0" w:color="auto"/>
          <w:right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6"/>
        <w:gridCol w:w="4060"/>
        <w:gridCol w:w="10244"/>
      </w:tblGrid>
      <w:tr w:rsidR="00772FB2" w:rsidRPr="00772FB2" w:rsidTr="00614678">
        <w:trPr>
          <w:tblCellSpacing w:w="15" w:type="dxa"/>
        </w:trPr>
        <w:tc>
          <w:tcPr>
            <w:tcW w:w="15240" w:type="dxa"/>
            <w:gridSpan w:val="3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72FB2" w:rsidRPr="00772FB2" w:rsidRDefault="00772FB2" w:rsidP="00772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FB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Оборудование кабинетов</w:t>
            </w:r>
          </w:p>
        </w:tc>
      </w:tr>
      <w:tr w:rsidR="00772FB2" w:rsidRPr="00772FB2" w:rsidTr="00614678">
        <w:trPr>
          <w:tblCellSpacing w:w="15" w:type="dxa"/>
        </w:trPr>
        <w:tc>
          <w:tcPr>
            <w:tcW w:w="95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72FB2" w:rsidRPr="00772FB2" w:rsidRDefault="00772FB2" w:rsidP="00772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FB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72FB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72FB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03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72FB2" w:rsidRPr="00772FB2" w:rsidRDefault="00772FB2" w:rsidP="00772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FB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направлений в соответствии с ФГОС </w:t>
            </w:r>
            <w:proofErr w:type="gramStart"/>
            <w:r w:rsidRPr="00772FB2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019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72FB2" w:rsidRPr="00772FB2" w:rsidRDefault="00772FB2" w:rsidP="00772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FB2">
              <w:rPr>
                <w:rFonts w:ascii="Times New Roman" w:hAnsi="Times New Roman" w:cs="Times New Roman"/>
                <w:sz w:val="24"/>
                <w:szCs w:val="24"/>
              </w:rPr>
              <w:t>Элементы предметно-пространственной среды</w:t>
            </w:r>
          </w:p>
        </w:tc>
      </w:tr>
      <w:tr w:rsidR="00772FB2" w:rsidRPr="00772FB2" w:rsidTr="00614678">
        <w:trPr>
          <w:tblCellSpacing w:w="15" w:type="dxa"/>
        </w:trPr>
        <w:tc>
          <w:tcPr>
            <w:tcW w:w="95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72FB2" w:rsidRPr="00772FB2" w:rsidRDefault="00772FB2" w:rsidP="00772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F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3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72FB2" w:rsidRPr="00772FB2" w:rsidRDefault="00772FB2" w:rsidP="00772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FB2">
              <w:rPr>
                <w:rFonts w:ascii="Times New Roman" w:hAnsi="Times New Roman" w:cs="Times New Roman"/>
                <w:sz w:val="24"/>
                <w:szCs w:val="24"/>
              </w:rPr>
              <w:t>ОО  «Художественно-эстетическое развитие»</w:t>
            </w:r>
          </w:p>
        </w:tc>
        <w:tc>
          <w:tcPr>
            <w:tcW w:w="1019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72FB2" w:rsidRPr="00772FB2" w:rsidRDefault="00772FB2" w:rsidP="00772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FB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Музыкальный зал</w:t>
            </w:r>
          </w:p>
          <w:p w:rsidR="00614678" w:rsidRDefault="00772FB2" w:rsidP="00772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FB2">
              <w:rPr>
                <w:rFonts w:ascii="Times New Roman" w:hAnsi="Times New Roman" w:cs="Times New Roman"/>
                <w:sz w:val="24"/>
                <w:szCs w:val="24"/>
              </w:rPr>
              <w:t xml:space="preserve">Пианино, музыкальный центр, телевизор, </w:t>
            </w:r>
          </w:p>
          <w:p w:rsidR="00614678" w:rsidRDefault="00772FB2" w:rsidP="00772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FB2">
              <w:rPr>
                <w:rFonts w:ascii="Times New Roman" w:hAnsi="Times New Roman" w:cs="Times New Roman"/>
                <w:sz w:val="24"/>
                <w:szCs w:val="24"/>
              </w:rPr>
              <w:t>мультимедийная установка, детские музыкальные</w:t>
            </w:r>
          </w:p>
          <w:p w:rsidR="00614678" w:rsidRDefault="00772FB2" w:rsidP="00614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FB2">
              <w:rPr>
                <w:rFonts w:ascii="Times New Roman" w:hAnsi="Times New Roman" w:cs="Times New Roman"/>
                <w:sz w:val="24"/>
                <w:szCs w:val="24"/>
              </w:rPr>
              <w:t xml:space="preserve"> инструменты, </w:t>
            </w:r>
            <w:r w:rsidR="00614678">
              <w:rPr>
                <w:rFonts w:ascii="Times New Roman" w:hAnsi="Times New Roman" w:cs="Times New Roman"/>
                <w:sz w:val="24"/>
                <w:szCs w:val="24"/>
              </w:rPr>
              <w:t>музыкальный центр</w:t>
            </w:r>
            <w:r w:rsidRPr="00772FB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772FB2">
              <w:rPr>
                <w:rFonts w:ascii="Times New Roman" w:hAnsi="Times New Roman" w:cs="Times New Roman"/>
                <w:sz w:val="24"/>
                <w:szCs w:val="24"/>
              </w:rPr>
              <w:t>методическое</w:t>
            </w:r>
            <w:proofErr w:type="gramEnd"/>
          </w:p>
          <w:p w:rsidR="00614678" w:rsidRDefault="00772FB2" w:rsidP="00614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FB2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обеспечение, аудиотека, дидактический материал</w:t>
            </w:r>
          </w:p>
          <w:p w:rsidR="00614678" w:rsidRDefault="00772FB2" w:rsidP="00614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FB2">
              <w:rPr>
                <w:rFonts w:ascii="Times New Roman" w:hAnsi="Times New Roman" w:cs="Times New Roman"/>
                <w:sz w:val="24"/>
                <w:szCs w:val="24"/>
              </w:rPr>
              <w:t xml:space="preserve"> для проведения музыкальных занятий и </w:t>
            </w:r>
          </w:p>
          <w:p w:rsidR="00211052" w:rsidRPr="00772FB2" w:rsidRDefault="00772FB2" w:rsidP="00614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FB2">
              <w:rPr>
                <w:rFonts w:ascii="Times New Roman" w:hAnsi="Times New Roman" w:cs="Times New Roman"/>
                <w:sz w:val="24"/>
                <w:szCs w:val="24"/>
              </w:rPr>
              <w:t>праздников.</w:t>
            </w:r>
          </w:p>
        </w:tc>
      </w:tr>
      <w:tr w:rsidR="00772FB2" w:rsidRPr="00772FB2" w:rsidTr="00614678">
        <w:trPr>
          <w:trHeight w:val="3922"/>
          <w:tblCellSpacing w:w="15" w:type="dxa"/>
        </w:trPr>
        <w:tc>
          <w:tcPr>
            <w:tcW w:w="95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72FB2" w:rsidRPr="00772FB2" w:rsidRDefault="00614678" w:rsidP="00772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3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72FB2" w:rsidRPr="00772FB2" w:rsidRDefault="00772FB2" w:rsidP="00772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FB2">
              <w:rPr>
                <w:rFonts w:ascii="Times New Roman" w:hAnsi="Times New Roman" w:cs="Times New Roman"/>
                <w:sz w:val="24"/>
                <w:szCs w:val="24"/>
              </w:rPr>
              <w:t>ОО «Речевое развитие»</w:t>
            </w:r>
          </w:p>
        </w:tc>
        <w:tc>
          <w:tcPr>
            <w:tcW w:w="1019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4678" w:rsidRDefault="00772FB2" w:rsidP="00772F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proofErr w:type="gramStart"/>
            <w:r w:rsidRPr="00772FB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Кабинет учителя-логопеда (для </w:t>
            </w:r>
            <w:r w:rsidR="0061467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группы </w:t>
            </w:r>
            <w:proofErr w:type="gramEnd"/>
          </w:p>
          <w:p w:rsidR="00772FB2" w:rsidRPr="00772FB2" w:rsidRDefault="00614678" w:rsidP="00772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комбинированной направленности</w:t>
            </w:r>
            <w:proofErr w:type="gramStart"/>
            <w:r w:rsidR="00772FB2" w:rsidRPr="00772FB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)</w:t>
            </w:r>
            <w:proofErr w:type="gramEnd"/>
          </w:p>
          <w:p w:rsidR="00614678" w:rsidRDefault="00772FB2" w:rsidP="00772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FB2">
              <w:rPr>
                <w:rFonts w:ascii="Times New Roman" w:hAnsi="Times New Roman" w:cs="Times New Roman"/>
                <w:sz w:val="24"/>
                <w:szCs w:val="24"/>
              </w:rPr>
              <w:t>Зеркало, оборудованное место для индивидуальной работы, наглядно-дидактические пособия, учебная литература, игры для развития мелкой</w:t>
            </w:r>
          </w:p>
          <w:p w:rsidR="00614678" w:rsidRDefault="00772FB2" w:rsidP="00772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FB2">
              <w:rPr>
                <w:rFonts w:ascii="Times New Roman" w:hAnsi="Times New Roman" w:cs="Times New Roman"/>
                <w:sz w:val="24"/>
                <w:szCs w:val="24"/>
              </w:rPr>
              <w:t xml:space="preserve"> моторики, сюжетные картинки, опорные картинки, картотеки для индивидуальной работы, сюжетные картинки, магнитная доска с набором </w:t>
            </w:r>
          </w:p>
          <w:p w:rsidR="00772FB2" w:rsidRPr="00772FB2" w:rsidRDefault="00772FB2" w:rsidP="00772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FB2">
              <w:rPr>
                <w:rFonts w:ascii="Times New Roman" w:hAnsi="Times New Roman" w:cs="Times New Roman"/>
                <w:sz w:val="24"/>
                <w:szCs w:val="24"/>
              </w:rPr>
              <w:t>магнитов, игрушки.</w:t>
            </w:r>
          </w:p>
          <w:p w:rsidR="00211052" w:rsidRPr="00772FB2" w:rsidRDefault="00211052" w:rsidP="00772F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FB2" w:rsidRPr="00772FB2" w:rsidTr="00614678">
        <w:trPr>
          <w:tblCellSpacing w:w="15" w:type="dxa"/>
        </w:trPr>
        <w:tc>
          <w:tcPr>
            <w:tcW w:w="95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72FB2" w:rsidRPr="00772FB2" w:rsidRDefault="00614678" w:rsidP="00772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3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72FB2" w:rsidRPr="00772FB2" w:rsidRDefault="00772FB2" w:rsidP="00772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FB2">
              <w:rPr>
                <w:rFonts w:ascii="Times New Roman" w:hAnsi="Times New Roman" w:cs="Times New Roman"/>
                <w:sz w:val="24"/>
                <w:szCs w:val="24"/>
              </w:rPr>
              <w:t>ОО «Физическое развитие»</w:t>
            </w:r>
          </w:p>
        </w:tc>
        <w:tc>
          <w:tcPr>
            <w:tcW w:w="1019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72FB2" w:rsidRPr="00772FB2" w:rsidRDefault="00772FB2" w:rsidP="00772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FB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Физкультурный зал</w:t>
            </w:r>
            <w:r w:rsidR="0061467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совместно с </w:t>
            </w:r>
            <w:proofErr w:type="gramStart"/>
            <w:r w:rsidR="0061467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музыкальным</w:t>
            </w:r>
            <w:proofErr w:type="gramEnd"/>
          </w:p>
          <w:p w:rsidR="00614678" w:rsidRDefault="00772FB2" w:rsidP="00614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FB2">
              <w:rPr>
                <w:rFonts w:ascii="Times New Roman" w:hAnsi="Times New Roman" w:cs="Times New Roman"/>
                <w:sz w:val="24"/>
                <w:szCs w:val="24"/>
              </w:rPr>
              <w:t xml:space="preserve">Пианино, музыкальный центр, маты, </w:t>
            </w:r>
          </w:p>
          <w:p w:rsidR="00614678" w:rsidRDefault="00772FB2" w:rsidP="00614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FB2">
              <w:rPr>
                <w:rFonts w:ascii="Times New Roman" w:hAnsi="Times New Roman" w:cs="Times New Roman"/>
                <w:sz w:val="24"/>
                <w:szCs w:val="24"/>
              </w:rPr>
              <w:t>гимнастические скамейки, шведская стенка, мячи</w:t>
            </w:r>
          </w:p>
          <w:p w:rsidR="00614678" w:rsidRDefault="00772FB2" w:rsidP="00614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FB2">
              <w:rPr>
                <w:rFonts w:ascii="Times New Roman" w:hAnsi="Times New Roman" w:cs="Times New Roman"/>
                <w:sz w:val="24"/>
                <w:szCs w:val="24"/>
              </w:rPr>
              <w:t xml:space="preserve">, обручи, мешочки с песком, кегли, наглядные </w:t>
            </w:r>
          </w:p>
          <w:p w:rsidR="00211052" w:rsidRPr="00772FB2" w:rsidRDefault="00772FB2" w:rsidP="00614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FB2">
              <w:rPr>
                <w:rFonts w:ascii="Times New Roman" w:hAnsi="Times New Roman" w:cs="Times New Roman"/>
                <w:sz w:val="24"/>
                <w:szCs w:val="24"/>
              </w:rPr>
              <w:t>пособия по физической культуре, ленточки, дуги, кубы деревянные, гимнастические бревна, ребристая доска, бубны и др.</w:t>
            </w:r>
          </w:p>
        </w:tc>
      </w:tr>
      <w:tr w:rsidR="00772FB2" w:rsidRPr="00772FB2" w:rsidTr="00614678">
        <w:trPr>
          <w:tblCellSpacing w:w="15" w:type="dxa"/>
        </w:trPr>
        <w:tc>
          <w:tcPr>
            <w:tcW w:w="15240" w:type="dxa"/>
            <w:gridSpan w:val="3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72FB2" w:rsidRPr="00772FB2" w:rsidRDefault="00772FB2" w:rsidP="00772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FB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lastRenderedPageBreak/>
              <w:t>Методическое обеспечение образовательного процесса</w:t>
            </w:r>
          </w:p>
          <w:p w:rsidR="00614678" w:rsidRDefault="00772FB2" w:rsidP="00614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FB2">
              <w:rPr>
                <w:rFonts w:ascii="Times New Roman" w:hAnsi="Times New Roman" w:cs="Times New Roman"/>
                <w:sz w:val="24"/>
                <w:szCs w:val="24"/>
              </w:rPr>
              <w:t xml:space="preserve">Переносной экран, принтер, учебно-методический комплект к реализуемым программам, </w:t>
            </w:r>
          </w:p>
          <w:p w:rsidR="00614678" w:rsidRDefault="00772FB2" w:rsidP="00614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FB2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художественная литература для детей, картины, электронные носители для использования </w:t>
            </w:r>
            <w:proofErr w:type="gramStart"/>
            <w:r w:rsidRPr="00772FB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772F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14678" w:rsidRDefault="00772FB2" w:rsidP="00614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72FB2">
              <w:rPr>
                <w:rFonts w:ascii="Times New Roman" w:hAnsi="Times New Roman" w:cs="Times New Roman"/>
                <w:sz w:val="24"/>
                <w:szCs w:val="24"/>
              </w:rPr>
              <w:t>занятиях</w:t>
            </w:r>
            <w:proofErr w:type="gramEnd"/>
            <w:r w:rsidRPr="00772FB2">
              <w:rPr>
                <w:rFonts w:ascii="Times New Roman" w:hAnsi="Times New Roman" w:cs="Times New Roman"/>
                <w:sz w:val="24"/>
                <w:szCs w:val="24"/>
              </w:rPr>
              <w:t xml:space="preserve">, документы и методические материалы, наглядно-демонстрационные пособия, доклады, </w:t>
            </w:r>
          </w:p>
          <w:p w:rsidR="00211052" w:rsidRPr="00772FB2" w:rsidRDefault="00772FB2" w:rsidP="00614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FB2">
              <w:rPr>
                <w:rFonts w:ascii="Times New Roman" w:hAnsi="Times New Roman" w:cs="Times New Roman"/>
                <w:sz w:val="24"/>
                <w:szCs w:val="24"/>
              </w:rPr>
              <w:t>консультации, перспективные планы.</w:t>
            </w:r>
          </w:p>
        </w:tc>
      </w:tr>
    </w:tbl>
    <w:p w:rsidR="00700E57" w:rsidRPr="00772FB2" w:rsidRDefault="0061467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00E57" w:rsidRPr="00772F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27A"/>
    <w:rsid w:val="00211052"/>
    <w:rsid w:val="00614678"/>
    <w:rsid w:val="00772FB2"/>
    <w:rsid w:val="007B07AE"/>
    <w:rsid w:val="00B70272"/>
    <w:rsid w:val="00BE7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49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233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TeremD</dc:creator>
  <cp:keywords/>
  <dc:description/>
  <cp:lastModifiedBy>TeremD</cp:lastModifiedBy>
  <cp:revision>4</cp:revision>
  <dcterms:created xsi:type="dcterms:W3CDTF">2021-06-15T12:07:00Z</dcterms:created>
  <dcterms:modified xsi:type="dcterms:W3CDTF">2021-06-15T12:50:00Z</dcterms:modified>
</cp:coreProperties>
</file>